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1FA3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Minutes of 2022 Annual General Meeting  Broad Theatrics Society </w:t>
      </w:r>
    </w:p>
    <w:p w14:paraId="00000002" w14:textId="77777777" w:rsidR="00D81FA3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Location: Uptown Bistro 400 Boleskine, Saanich BC </w:t>
      </w:r>
    </w:p>
    <w:p w14:paraId="00000003" w14:textId="77777777" w:rsidR="00D81FA3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Date: 5pm March 26th, 2023</w:t>
      </w:r>
    </w:p>
    <w:p w14:paraId="00000004" w14:textId="77777777" w:rsidR="00D81FA3" w:rsidRDefault="00D81FA3">
      <w:pPr>
        <w:rPr>
          <w:sz w:val="20"/>
          <w:szCs w:val="20"/>
        </w:rPr>
      </w:pPr>
    </w:p>
    <w:p w14:paraId="00000005" w14:textId="77777777" w:rsidR="00D81FA3" w:rsidRDefault="000000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Attendance</w:t>
      </w:r>
    </w:p>
    <w:p w14:paraId="00000006" w14:textId="77777777" w:rsidR="00D81FA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Board Members: Mark Leiren-Young, Ian Ferguson, Kirsten Van Ritzen, Robert Conway, Charles Martin, Alan Penty  </w:t>
      </w:r>
    </w:p>
    <w:p w14:paraId="00000007" w14:textId="77777777" w:rsidR="00D81FA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Voting members present or via proxy: Jag Gordaya, Cara Conway, Ruth McAllister, Morgan Cranny, Jim Leard, Jo Ann Cook, Bruce Ritzen, Christine Upright, Mark Hellman, Pam Penty, Prem Longia, Padam Pachebhasya, Gurneet Dhillon </w:t>
      </w:r>
    </w:p>
    <w:p w14:paraId="00000008" w14:textId="77777777" w:rsidR="00D81FA3" w:rsidRDefault="00D81FA3">
      <w:pPr>
        <w:rPr>
          <w:sz w:val="20"/>
          <w:szCs w:val="20"/>
        </w:rPr>
      </w:pPr>
    </w:p>
    <w:p w14:paraId="00000009" w14:textId="77777777" w:rsidR="00D81FA3" w:rsidRDefault="00000000">
      <w:pPr>
        <w:rPr>
          <w:sz w:val="20"/>
          <w:szCs w:val="20"/>
        </w:rPr>
      </w:pPr>
      <w:r>
        <w:rPr>
          <w:sz w:val="20"/>
          <w:szCs w:val="20"/>
        </w:rPr>
        <w:t>Meeting Agenda:</w:t>
      </w:r>
    </w:p>
    <w:p w14:paraId="0000000A" w14:textId="77777777" w:rsidR="00D81FA3" w:rsidRDefault="00000000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14:paraId="0000000B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Approval of Previous Meeting Minutes</w:t>
      </w:r>
    </w:p>
    <w:p w14:paraId="0000000C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Chairman’s Report</w:t>
      </w:r>
    </w:p>
    <w:p w14:paraId="0000000D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Artistic Director’s Report</w:t>
      </w:r>
    </w:p>
    <w:p w14:paraId="0000000E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Financial Statements</w:t>
      </w:r>
    </w:p>
    <w:p w14:paraId="0000000F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Membership Motions</w:t>
      </w:r>
    </w:p>
    <w:p w14:paraId="00000010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Election of Board Positions</w:t>
      </w:r>
    </w:p>
    <w:p w14:paraId="00000011" w14:textId="77777777" w:rsidR="00D81FA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14:paraId="00000012" w14:textId="77777777" w:rsidR="00D81FA3" w:rsidRDefault="00000000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00000013" w14:textId="77777777" w:rsidR="00D81FA3" w:rsidRDefault="00000000">
      <w:pPr>
        <w:rPr>
          <w:sz w:val="20"/>
          <w:szCs w:val="20"/>
        </w:rPr>
      </w:pPr>
      <w:r>
        <w:rPr>
          <w:sz w:val="20"/>
          <w:szCs w:val="20"/>
        </w:rPr>
        <w:t>MINUTES OF THE MEETING:</w:t>
      </w:r>
    </w:p>
    <w:p w14:paraId="00000014" w14:textId="77777777" w:rsidR="00D81FA3" w:rsidRDefault="00000000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At 5:10 pm, Ian called the meeting to order and Quorum was declared.</w:t>
      </w:r>
    </w:p>
    <w:p w14:paraId="00000015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Mark LY motioned to approve the agenda and Robert seconded.</w:t>
      </w:r>
    </w:p>
    <w:p w14:paraId="00000016" w14:textId="5913E93E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Ruth motioned to approve the previous AGM minutes and Al</w:t>
      </w:r>
      <w:r w:rsidR="007E321A">
        <w:rPr>
          <w:sz w:val="20"/>
          <w:szCs w:val="20"/>
        </w:rPr>
        <w:t>a</w:t>
      </w:r>
      <w:r>
        <w:rPr>
          <w:sz w:val="20"/>
          <w:szCs w:val="20"/>
        </w:rPr>
        <w:t>n seconded.</w:t>
      </w:r>
    </w:p>
    <w:p w14:paraId="00000017" w14:textId="452A18EE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Chairman’s verbal report included a welcome message </w:t>
      </w:r>
      <w:r w:rsidR="00964FF3">
        <w:rPr>
          <w:sz w:val="20"/>
          <w:szCs w:val="20"/>
        </w:rPr>
        <w:t xml:space="preserve">with </w:t>
      </w:r>
      <w:r>
        <w:rPr>
          <w:sz w:val="20"/>
          <w:szCs w:val="20"/>
        </w:rPr>
        <w:t>a diversity and inclusion statement. Motion to approve by Jim seconded by Mark H.</w:t>
      </w:r>
    </w:p>
    <w:p w14:paraId="00000018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Kirsten presented the Artistic Director’s report: </w:t>
      </w:r>
    </w:p>
    <w:p w14:paraId="00000019" w14:textId="3ACE33FA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Applications made to 2022 Victoria and Nanaimo Fringe lotteries were not drawn.</w:t>
      </w:r>
    </w:p>
    <w:p w14:paraId="0000001A" w14:textId="09165B3D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for 2022 Skampede festival. Proposal not selected  by the Jury</w:t>
      </w:r>
      <w:r w:rsidR="00964FF3">
        <w:rPr>
          <w:sz w:val="20"/>
          <w:szCs w:val="20"/>
        </w:rPr>
        <w:t xml:space="preserve"> perhaps due to a pre</w:t>
      </w:r>
      <w:r>
        <w:rPr>
          <w:sz w:val="20"/>
          <w:szCs w:val="20"/>
        </w:rPr>
        <w:t>ference for new works.</w:t>
      </w:r>
    </w:p>
    <w:p w14:paraId="0000001B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 Gaming Grant application was successful!  $2500 Grant received and permission obtained to extend disbursement of funds by the end fiscal year 2023.</w:t>
      </w:r>
    </w:p>
    <w:p w14:paraId="0000001C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2022 Gaming Account Summary Report to be submitted by March 31.</w:t>
      </w:r>
    </w:p>
    <w:p w14:paraId="0000001D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made to the 2022 Recovery and Resiliency Grant from Vancouver Foundation - eligible companies enter a  lottery to receive funding of  $50,000/year for 3 years. Results pending as of March 2023</w:t>
      </w:r>
    </w:p>
    <w:p w14:paraId="0000001E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Applications made to 2023 Victoria Fringe and Nanaimo Fringe Festival lotteries </w:t>
      </w:r>
    </w:p>
    <w:p w14:paraId="0000001F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 to approve the Artistic Director’s report by Robert and seconded by Morgan.</w:t>
      </w:r>
    </w:p>
    <w:p w14:paraId="00000020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financial statements were presented by Kirsten. General account balance is $79 and Gaming account balance is $2500. Motion to adopt by Ruth seconded by Ian.</w:t>
      </w:r>
    </w:p>
    <w:p w14:paraId="00000021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Robert inquired about the possibility of the return of Sin City Improv serial;  suggestion received positive feedback. A motion to explore options was made by Robert and seconded by Mark.</w:t>
      </w:r>
    </w:p>
    <w:p w14:paraId="00000022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Elections. Board positions were unanimously acclaimed for terms:</w:t>
      </w:r>
    </w:p>
    <w:p w14:paraId="00000023" w14:textId="4747A86D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</w:t>
      </w:r>
      <w:r w:rsidR="007E321A">
        <w:rPr>
          <w:sz w:val="20"/>
          <w:szCs w:val="20"/>
        </w:rPr>
        <w:t>a</w:t>
      </w:r>
      <w:r>
        <w:rPr>
          <w:sz w:val="20"/>
          <w:szCs w:val="20"/>
        </w:rPr>
        <w:t>n as Secretary (2 years)</w:t>
      </w:r>
    </w:p>
    <w:p w14:paraId="00000024" w14:textId="11E8C04D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r w:rsidR="007E321A">
        <w:rPr>
          <w:sz w:val="20"/>
          <w:szCs w:val="20"/>
        </w:rPr>
        <w:t xml:space="preserve">LY </w:t>
      </w:r>
      <w:r>
        <w:rPr>
          <w:sz w:val="20"/>
          <w:szCs w:val="20"/>
        </w:rPr>
        <w:t>as Director (2 years)</w:t>
      </w:r>
    </w:p>
    <w:p w14:paraId="00000025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Ian as vice president (2 years)</w:t>
      </w:r>
    </w:p>
    <w:p w14:paraId="00000026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Kirsten as president   (1 year)</w:t>
      </w:r>
    </w:p>
    <w:p w14:paraId="00000027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Jag as Treasurer (1 year) </w:t>
      </w:r>
    </w:p>
    <w:p w14:paraId="00000028" w14:textId="77777777" w:rsidR="00D81FA3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Robert as officer at large (1 Year) </w:t>
      </w:r>
    </w:p>
    <w:p w14:paraId="00000029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Charles Martin to step down as board member (with our thanks) and to remain a voting member .  </w:t>
      </w:r>
    </w:p>
    <w:p w14:paraId="0000002A" w14:textId="77777777" w:rsidR="00D81FA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Mark LY signed off GASR.</w:t>
      </w:r>
    </w:p>
    <w:p w14:paraId="0000002B" w14:textId="77777777" w:rsidR="00D81FA3" w:rsidRDefault="00000000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Pam Penty and Jo Ann Cook moved to adjourn the meeting.</w:t>
      </w:r>
    </w:p>
    <w:p w14:paraId="0000002C" w14:textId="77777777" w:rsidR="00D81FA3" w:rsidRDefault="00000000">
      <w:pPr>
        <w:rPr>
          <w:sz w:val="20"/>
          <w:szCs w:val="20"/>
        </w:rPr>
      </w:pPr>
      <w:r>
        <w:rPr>
          <w:sz w:val="20"/>
          <w:szCs w:val="20"/>
        </w:rPr>
        <w:t>Adjournment: The meeting was adjourned at 5:40pm</w:t>
      </w:r>
    </w:p>
    <w:p w14:paraId="0000002D" w14:textId="77777777" w:rsidR="00D81FA3" w:rsidRDefault="00D81FA3">
      <w:pPr>
        <w:rPr>
          <w:sz w:val="20"/>
          <w:szCs w:val="20"/>
        </w:rPr>
      </w:pPr>
    </w:p>
    <w:p w14:paraId="0000002E" w14:textId="77777777" w:rsidR="00D81FA3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Submitted by Jag Gordaya, Acting Secretary  </w:t>
      </w:r>
    </w:p>
    <w:p w14:paraId="0000002F" w14:textId="77777777" w:rsidR="00D81FA3" w:rsidRDefault="00D81FA3">
      <w:pPr>
        <w:rPr>
          <w:i/>
          <w:sz w:val="20"/>
          <w:szCs w:val="20"/>
        </w:rPr>
      </w:pPr>
    </w:p>
    <w:p w14:paraId="00000030" w14:textId="77777777" w:rsidR="00D81FA3" w:rsidRDefault="00D81FA3">
      <w:pPr>
        <w:rPr>
          <w:i/>
          <w:sz w:val="20"/>
          <w:szCs w:val="20"/>
        </w:rPr>
      </w:pPr>
    </w:p>
    <w:sectPr w:rsidR="00D81F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70"/>
    <w:multiLevelType w:val="multilevel"/>
    <w:tmpl w:val="D2F22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34D26"/>
    <w:multiLevelType w:val="multilevel"/>
    <w:tmpl w:val="F3F49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86369159">
    <w:abstractNumId w:val="0"/>
  </w:num>
  <w:num w:numId="2" w16cid:durableId="10755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A3"/>
    <w:rsid w:val="007E321A"/>
    <w:rsid w:val="00964FF3"/>
    <w:rsid w:val="00D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E73E"/>
  <w15:docId w15:val="{11DA3EFD-8E31-4087-B3DD-4AED3D1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Van Ritzen</cp:lastModifiedBy>
  <cp:revision>3</cp:revision>
  <dcterms:created xsi:type="dcterms:W3CDTF">2023-03-27T20:26:00Z</dcterms:created>
  <dcterms:modified xsi:type="dcterms:W3CDTF">2023-03-27T20:28:00Z</dcterms:modified>
</cp:coreProperties>
</file>